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1" w:rsidRDefault="00545E81" w:rsidP="00545E81">
      <w:pPr>
        <w:jc w:val="center"/>
        <w:rPr>
          <w:rFonts w:ascii="Times New Roman" w:hAnsi="Times New Roman"/>
          <w:sz w:val="20"/>
          <w:szCs w:val="20"/>
        </w:rPr>
      </w:pPr>
      <w:r w:rsidRPr="009A3C7F">
        <w:rPr>
          <w:rFonts w:ascii="Times New Roman" w:hAnsi="Times New Roman"/>
          <w:sz w:val="20"/>
          <w:szCs w:val="20"/>
        </w:rPr>
        <w:t xml:space="preserve">МУНИЦИПАЛЬНОЕ ОБЩЕОБРАЗОВАТЕЛЬНОЕ УЧРЕЖДЕНИЕ </w:t>
      </w:r>
    </w:p>
    <w:p w:rsidR="00545E81" w:rsidRPr="009A3C7F" w:rsidRDefault="00545E81" w:rsidP="00545E81">
      <w:pPr>
        <w:jc w:val="center"/>
        <w:rPr>
          <w:rFonts w:ascii="Times New Roman" w:hAnsi="Times New Roman"/>
          <w:sz w:val="20"/>
          <w:szCs w:val="20"/>
        </w:rPr>
      </w:pPr>
      <w:r w:rsidRPr="009A3C7F">
        <w:rPr>
          <w:rFonts w:ascii="Times New Roman" w:hAnsi="Times New Roman"/>
          <w:sz w:val="20"/>
          <w:szCs w:val="20"/>
        </w:rPr>
        <w:t>РАЗМАХНИНСКАЯ СРЕДНЯЯ ОБЩЕОБРАЗОВАТЕЛЬНАЯ ШКОЛА</w:t>
      </w:r>
    </w:p>
    <w:p w:rsidR="00545E81" w:rsidRPr="009A3C7F" w:rsidRDefault="00545E81" w:rsidP="00545E81">
      <w:pPr>
        <w:jc w:val="center"/>
        <w:rPr>
          <w:rFonts w:ascii="Times New Roman" w:hAnsi="Times New Roman"/>
          <w:b/>
        </w:rPr>
      </w:pPr>
      <w:r w:rsidRPr="009A3C7F">
        <w:rPr>
          <w:rFonts w:ascii="Times New Roman" w:hAnsi="Times New Roman"/>
          <w:b/>
        </w:rPr>
        <w:t>ПРИКАЗ</w:t>
      </w:r>
    </w:p>
    <w:tbl>
      <w:tblPr>
        <w:tblW w:w="0" w:type="auto"/>
        <w:tblInd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2"/>
        <w:gridCol w:w="1465"/>
      </w:tblGrid>
      <w:tr w:rsidR="00545E81" w:rsidTr="00A71D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E81" w:rsidRPr="009A3C7F" w:rsidRDefault="00545E81" w:rsidP="00A71D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C7F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E81" w:rsidRPr="009A3C7F" w:rsidRDefault="00545E81" w:rsidP="00A71D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C7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545E81" w:rsidTr="00A71D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E81" w:rsidRPr="009A3C7F" w:rsidRDefault="00545E81" w:rsidP="00A71D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E81" w:rsidRPr="009A3C7F" w:rsidRDefault="00545E81" w:rsidP="00A71D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  <w:r w:rsidRPr="009A3C7F">
              <w:rPr>
                <w:rFonts w:ascii="Times New Roman" w:hAnsi="Times New Roman"/>
                <w:b/>
                <w:sz w:val="24"/>
                <w:szCs w:val="24"/>
              </w:rPr>
              <w:t>.2022г.</w:t>
            </w:r>
          </w:p>
        </w:tc>
      </w:tr>
    </w:tbl>
    <w:p w:rsidR="00A43302" w:rsidRPr="007B6D26" w:rsidRDefault="00A43302" w:rsidP="00545E81">
      <w:pPr>
        <w:widowControl w:val="0"/>
        <w:autoSpaceDE w:val="0"/>
        <w:autoSpaceDN w:val="0"/>
        <w:spacing w:before="221" w:after="0" w:line="237" w:lineRule="auto"/>
        <w:ind w:right="48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>"О внедрении целевой модели наставничества"</w:t>
      </w:r>
    </w:p>
    <w:p w:rsidR="00A43302" w:rsidRPr="007B6D26" w:rsidRDefault="00A43302" w:rsidP="007B6D2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tabs>
          <w:tab w:val="left" w:pos="2945"/>
          <w:tab w:val="left" w:pos="4127"/>
          <w:tab w:val="left" w:pos="7793"/>
        </w:tabs>
        <w:autoSpaceDE w:val="0"/>
        <w:autoSpaceDN w:val="0"/>
        <w:spacing w:before="1" w:after="0" w:line="276" w:lineRule="auto"/>
        <w:ind w:left="482" w:right="2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</w:t>
      </w:r>
      <w:proofErr w:type="spellStart"/>
      <w:r w:rsidRPr="007B6D2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Целевая модель наставничества), в целях достижения результата показателя регионального проекта «Современная школа» национального проекта «Образование» (Вовлечение в различные</w:t>
      </w:r>
      <w:proofErr w:type="gramEnd"/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формы наставничества и сопровождения не менее 70% </w:t>
      </w:r>
      <w:proofErr w:type="gramStart"/>
      <w:r w:rsidRPr="007B6D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6D26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Внедрить в </w:t>
      </w:r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>Размахнинской</w:t>
      </w:r>
      <w:proofErr w:type="spellEnd"/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целевую модель наставничества.</w:t>
      </w:r>
    </w:p>
    <w:p w:rsidR="00A43302" w:rsidRPr="007B6D26" w:rsidRDefault="007B6D26" w:rsidP="007B6D26">
      <w:pPr>
        <w:widowControl w:val="0"/>
        <w:autoSpaceDE w:val="0"/>
        <w:autoSpaceDN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ab/>
        <w:t>2. Иванову Т.В., ЗДУР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</w:rPr>
        <w:t xml:space="preserve"> - назначить куратором внедрения Целевой модели наставничества.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 xml:space="preserve">. Куратору 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создание условий для внедрения Целевой модел</w:t>
      </w:r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>и наставничества в период с 2021 по 2025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рабочей группы: </w:t>
      </w:r>
    </w:p>
    <w:p w:rsidR="00A43302" w:rsidRPr="007B6D26" w:rsidRDefault="007B6D26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Иванова Т.В.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–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ЗДУР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A43302" w:rsidRPr="007B6D26" w:rsidRDefault="007B6D26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Немерова</w:t>
      </w:r>
      <w:proofErr w:type="spellEnd"/>
      <w:r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Т.М.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–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ЗДВР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302" w:rsidRPr="007B6D26" w:rsidRDefault="007B6D26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Анисина</w:t>
      </w:r>
      <w:proofErr w:type="spellEnd"/>
      <w:r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Е.Е.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>– учитель начальных классов, руководитель МО начальных классов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302" w:rsidRPr="007B6D26" w:rsidRDefault="007B6D26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Нарышкина Т.Ю.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– учитель русского языка и литературы, руководитель 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lastRenderedPageBreak/>
        <w:t>МО учителей гуманитарного направления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ab/>
        <w:t>5. Разработать и утвердить: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ab/>
        <w:t>5.1.Положение о реализации программы (системы) наставничества в ОО</w:t>
      </w:r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5.2. План мероприятий по организации внедрения целевой модели наставничества в </w:t>
      </w:r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302" w:rsidRPr="007B6D26" w:rsidRDefault="000F280B" w:rsidP="007B6D26">
      <w:pPr>
        <w:widowControl w:val="0"/>
        <w:autoSpaceDE w:val="0"/>
        <w:autoSpaceDN w:val="0"/>
        <w:spacing w:after="0" w:line="276" w:lineRule="auto"/>
        <w:ind w:left="482"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43302" w:rsidRPr="007B6D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6D26">
        <w:rPr>
          <w:rFonts w:ascii="Times New Roman" w:eastAsia="Times New Roman" w:hAnsi="Times New Roman" w:cs="Times New Roman"/>
          <w:sz w:val="28"/>
          <w:szCs w:val="28"/>
        </w:rPr>
        <w:t>Положение о программе наставничества в ОО</w:t>
      </w:r>
      <w:r w:rsidR="007B6D26" w:rsidRPr="007B6D26">
        <w:rPr>
          <w:rFonts w:ascii="Times New Roman" w:eastAsia="Times New Roman" w:hAnsi="Times New Roman" w:cs="Times New Roman"/>
          <w:sz w:val="28"/>
          <w:szCs w:val="28"/>
        </w:rPr>
        <w:t xml:space="preserve"> (формы «учитель – учитель»);</w:t>
      </w:r>
    </w:p>
    <w:p w:rsidR="007B6D26" w:rsidRPr="007B6D26" w:rsidRDefault="007B6D26" w:rsidP="007B6D26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засобой.</w:t>
      </w: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7B6D26" w:rsidP="007B6D26">
      <w:pPr>
        <w:widowControl w:val="0"/>
        <w:tabs>
          <w:tab w:val="left" w:pos="2889"/>
          <w:tab w:val="left" w:pos="7295"/>
          <w:tab w:val="left" w:pos="9212"/>
        </w:tabs>
        <w:autoSpaceDE w:val="0"/>
        <w:autoSpaceDN w:val="0"/>
        <w:spacing w:before="89" w:after="0" w:line="240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школы:  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В.Н.Немеров</w:t>
      </w:r>
      <w:proofErr w:type="spellEnd"/>
    </w:p>
    <w:p w:rsidR="00A43302" w:rsidRPr="007B6D26" w:rsidRDefault="00A43302" w:rsidP="007B6D26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43302" w:rsidRPr="007B6D26" w:rsidRDefault="00A43302" w:rsidP="007B6D26">
      <w:pPr>
        <w:widowControl w:val="0"/>
        <w:autoSpaceDE w:val="0"/>
        <w:autoSpaceDN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02" w:rsidRPr="007B6D26" w:rsidRDefault="00A43302" w:rsidP="007B6D26">
      <w:pPr>
        <w:widowControl w:val="0"/>
        <w:autoSpaceDE w:val="0"/>
        <w:autoSpaceDN w:val="0"/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26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B6D26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7B6D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0AE2" w:rsidRPr="00A43302" w:rsidRDefault="00240AE2">
      <w:pPr>
        <w:rPr>
          <w:rFonts w:ascii="Times New Roman" w:hAnsi="Times New Roman" w:cs="Times New Roman"/>
          <w:sz w:val="24"/>
          <w:szCs w:val="24"/>
        </w:rPr>
      </w:pPr>
    </w:p>
    <w:sectPr w:rsidR="00240AE2" w:rsidRPr="00A43302" w:rsidSect="0066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302"/>
    <w:rsid w:val="000F280B"/>
    <w:rsid w:val="00240AE2"/>
    <w:rsid w:val="00545E81"/>
    <w:rsid w:val="00664D21"/>
    <w:rsid w:val="007B6D26"/>
    <w:rsid w:val="00A4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5</cp:revision>
  <cp:lastPrinted>2022-04-19T05:56:00Z</cp:lastPrinted>
  <dcterms:created xsi:type="dcterms:W3CDTF">2020-11-17T08:56:00Z</dcterms:created>
  <dcterms:modified xsi:type="dcterms:W3CDTF">2022-04-19T06:01:00Z</dcterms:modified>
</cp:coreProperties>
</file>